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B8C8" w14:textId="77777777" w:rsidR="00D02EFA" w:rsidRDefault="00D02EFA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</w:p>
          <w:p w14:paraId="7661CD08" w14:textId="055CF86C" w:rsidR="00AE6EC6" w:rsidRPr="001670A1" w:rsidRDefault="00D02EFA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D02E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inline distT="0" distB="0" distL="0" distR="0" wp14:anchorId="2A66A17F" wp14:editId="55003160">
                  <wp:extent cx="1608364" cy="1876425"/>
                  <wp:effectExtent l="0" t="0" r="0" b="0"/>
                  <wp:docPr id="5" name="Рисунок 5" descr="C:\Users\Я\Downloads\WhatsApp Image 2025-10-27 at 19.47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Я\Downloads\WhatsApp Image 2025-10-27 at 19.47.4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69" r="7563" b="24370"/>
                          <a:stretch/>
                        </pic:blipFill>
                        <pic:spPr bwMode="auto">
                          <a:xfrm>
                            <a:off x="0" y="0"/>
                            <a:ext cx="1624203" cy="1894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175D10" w14:textId="77777777" w:rsidR="006A2BCC" w:rsidRDefault="00D02EFA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Әділбай Ескендір Бақтиярұлы</w:t>
            </w:r>
          </w:p>
          <w:p w14:paraId="6DA17A8B" w14:textId="77777777" w:rsidR="00D02EFA" w:rsidRDefault="00D02EFA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76725368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D02EF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21</w:t>
            </w:r>
            <w:r w:rsidR="006A2BCC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.05.2005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A2BCC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 w:rsidRPr="006A2BCC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-</w:t>
            </w:r>
          </w:p>
          <w:p w14:paraId="17994D8D" w14:textId="277AD5F9" w:rsidR="00AE6EC6" w:rsidRPr="00D02EFA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6A2BCC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+7</w:t>
            </w:r>
            <w:r w:rsidR="00D02EF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 707 148 50 28</w:t>
            </w:r>
          </w:p>
          <w:p w14:paraId="6F40E0A7" w14:textId="6E418B23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  <w:proofErr w:type="spellStart"/>
            <w:r w:rsidR="00D02EFA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adilbaev</w:t>
            </w:r>
            <w:proofErr w:type="spellEnd"/>
            <w:r w:rsidR="00D02EFA" w:rsidRPr="00D02EF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</w:t>
            </w:r>
            <w:r w:rsidR="006A2BCC" w:rsidRPr="006A2BCC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05</w:t>
            </w:r>
            <w:r w:rsidR="00614078"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@</w:t>
            </w:r>
            <w:r w:rsidR="00614078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mail</w:t>
            </w:r>
            <w:r w:rsidR="00614078"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.</w:t>
            </w:r>
            <w:proofErr w:type="spellStart"/>
            <w:r w:rsidR="00614078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ru</w:t>
            </w:r>
            <w:proofErr w:type="spellEnd"/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66E71DB4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0BA59FE8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</w:p>
          <w:p w14:paraId="751F728A" w14:textId="74EC8CE2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Талдықорған қаласы, </w:t>
            </w:r>
            <w:r w:rsidR="006A2BCC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«</w:t>
            </w:r>
            <w:r w:rsidR="006A2BCC" w:rsidRPr="00D02EFA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Өркен» спорт комплекс» спорт комплексі</w:t>
            </w:r>
          </w:p>
          <w:p w14:paraId="527A0501" w14:textId="6BF431EA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</w:p>
          <w:p w14:paraId="2E1ECE5B" w14:textId="41FE109E" w:rsidR="00AE6EC6" w:rsidRPr="006A2BCC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 w:rsidR="006A2BCC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«</w:t>
            </w:r>
            <w:proofErr w:type="spellStart"/>
            <w:r w:rsidR="006A2BCC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>Өркен</w:t>
            </w:r>
            <w:proofErr w:type="spellEnd"/>
            <w:r w:rsidR="006A2BCC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 xml:space="preserve">» спорт комплекс» спорт </w:t>
            </w:r>
            <w:proofErr w:type="spellStart"/>
            <w:r w:rsidR="006A2BCC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>комплексі</w:t>
            </w:r>
            <w:proofErr w:type="spellEnd"/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6D8529" w14:textId="77777777" w:rsidR="00752CC7" w:rsidRDefault="00752CC7" w:rsidP="00752C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E9A6D67" w14:textId="77777777" w:rsidR="00752CC7" w:rsidRDefault="00752CC7" w:rsidP="00752CC7">
            <w:pPr>
              <w:widowControl w:val="0"/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224" w:hanging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Мектепке дейінгі білім берудің негізгі бағдарламаларын білу</w:t>
            </w:r>
          </w:p>
          <w:p w14:paraId="3563FDD5" w14:textId="77777777" w:rsidR="00752CC7" w:rsidRDefault="00752CC7" w:rsidP="00752CC7">
            <w:pPr>
              <w:widowControl w:val="0"/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224" w:hanging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Мектепке дейінгі білім беру әдістерін меңгеру.</w:t>
            </w:r>
          </w:p>
          <w:p w14:paraId="580DA021" w14:textId="77777777" w:rsidR="00752CC7" w:rsidRDefault="00752CC7" w:rsidP="00752CC7">
            <w:pPr>
              <w:widowControl w:val="0"/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224" w:hanging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ұштастыра білу</w:t>
            </w:r>
          </w:p>
          <w:p w14:paraId="1DC50455" w14:textId="77777777" w:rsidR="00752CC7" w:rsidRDefault="00752CC7" w:rsidP="00752CC7">
            <w:pPr>
              <w:widowControl w:val="0"/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224" w:hanging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Балалардың даму психологиясын білу</w:t>
            </w:r>
          </w:p>
          <w:p w14:paraId="2A43EB66" w14:textId="77777777" w:rsidR="00752CC7" w:rsidRDefault="00752CC7" w:rsidP="00752CC7">
            <w:pPr>
              <w:widowControl w:val="0"/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224" w:hanging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Ата-аналармен және әріптестермен жағымды қарым-қатынас жасай білу</w:t>
            </w:r>
          </w:p>
          <w:p w14:paraId="20901BB0" w14:textId="77777777" w:rsidR="00AE6EC6" w:rsidRPr="00752CC7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994154" w14:textId="77777777" w:rsidR="00752CC7" w:rsidRDefault="00752CC7" w:rsidP="00752CC7">
            <w:pPr>
              <w:widowControl w:val="0"/>
              <w:spacing w:after="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• міндеттерді орындауға сауатты көзқарас;</w:t>
            </w:r>
          </w:p>
          <w:p w14:paraId="576BFAEC" w14:textId="77777777" w:rsidR="00752CC7" w:rsidRDefault="00752CC7" w:rsidP="00752CC7">
            <w:pPr>
              <w:widowControl w:val="0"/>
              <w:spacing w:after="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• құқықтық құжаттармен жұмыс істеу кезінде мұқият болу;</w:t>
            </w:r>
          </w:p>
          <w:p w14:paraId="64860D8B" w14:textId="77777777" w:rsidR="00752CC7" w:rsidRDefault="00752CC7" w:rsidP="00752CC7">
            <w:pPr>
              <w:widowControl w:val="0"/>
              <w:spacing w:after="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• баптарды, заңнамаларды білу;</w:t>
            </w:r>
          </w:p>
          <w:p w14:paraId="05C27739" w14:textId="77777777" w:rsidR="00752CC7" w:rsidRDefault="00752CC7" w:rsidP="00752CC7">
            <w:pPr>
              <w:widowControl w:val="0"/>
              <w:spacing w:after="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• аналитикалық ақыл-ой;</w:t>
            </w:r>
          </w:p>
          <w:p w14:paraId="10648480" w14:textId="77777777" w:rsidR="00752CC7" w:rsidRDefault="00752CC7" w:rsidP="00752CC7">
            <w:pPr>
              <w:widowControl w:val="0"/>
              <w:spacing w:after="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• тәртіпті сақтау, еңбексүйгіштік;</w:t>
            </w:r>
          </w:p>
          <w:p w14:paraId="4B8B7323" w14:textId="2C2103BD" w:rsidR="00AE6EC6" w:rsidRPr="001670A1" w:rsidRDefault="00AE6EC6" w:rsidP="00752CC7">
            <w:p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E724CF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63909CFF" w:rsidR="00AE6EC6" w:rsidRPr="001670A1" w:rsidRDefault="00D02EFA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D02E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inline distT="0" distB="0" distL="0" distR="0" wp14:anchorId="3DE3C04C" wp14:editId="6554FF65">
                  <wp:extent cx="1608364" cy="1876425"/>
                  <wp:effectExtent l="0" t="0" r="0" b="0"/>
                  <wp:docPr id="6" name="Рисунок 6" descr="C:\Users\Я\Downloads\WhatsApp Image 2025-10-27 at 19.47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Я\Downloads\WhatsApp Image 2025-10-27 at 19.47.4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69" r="7563" b="24370"/>
                          <a:stretch/>
                        </pic:blipFill>
                        <pic:spPr bwMode="auto">
                          <a:xfrm>
                            <a:off x="0" y="0"/>
                            <a:ext cx="1624203" cy="1894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16CCF" w14:textId="4DF1CAF3" w:rsidR="00AE6EC6" w:rsidRPr="001670A1" w:rsidRDefault="00D02EFA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>Адилбай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>Ескендир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>Бактиярулы</w:t>
            </w:r>
            <w:proofErr w:type="spellEnd"/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234C30B7" w:rsidR="00AE6EC6" w:rsidRPr="006A2BCC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D02EFA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21</w:t>
            </w:r>
            <w:r w:rsidR="006A2BCC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.05.2005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6A2BCC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 w:rsidRPr="006A2BCC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-</w:t>
            </w:r>
          </w:p>
          <w:p w14:paraId="480C016C" w14:textId="55ECA972" w:rsidR="00AE6EC6" w:rsidRPr="006A2BCC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Телефон</w:t>
            </w:r>
            <w:r w:rsidRPr="006A2BCC">
              <w:rPr>
                <w:rFonts w:ascii="Times New Roman" w:eastAsia="Arial" w:hAnsi="Times New Roman" w:cs="Times New Roman"/>
                <w:bCs/>
                <w:kern w:val="0"/>
                <w:lang w:val="kk-KZ"/>
                <w14:ligatures w14:val="none"/>
              </w:rPr>
              <w:t xml:space="preserve">: </w:t>
            </w:r>
            <w:r w:rsidR="00D02EF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+7 707 148 50 28</w:t>
            </w:r>
          </w:p>
          <w:p w14:paraId="6F8C2A8C" w14:textId="38D34C85" w:rsidR="00AE6EC6" w:rsidRPr="006A2BCC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6A2BCC">
              <w:rPr>
                <w:rFonts w:ascii="Times New Roman" w:eastAsia="Arial" w:hAnsi="Times New Roman" w:cs="Times New Roman"/>
                <w:bCs/>
                <w:kern w:val="0"/>
                <w:lang w:val="kk-KZ"/>
                <w14:ligatures w14:val="none"/>
              </w:rPr>
              <w:t xml:space="preserve">Email:: </w:t>
            </w:r>
            <w:proofErr w:type="spellStart"/>
            <w:r w:rsidR="00D02EFA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adilbaev</w:t>
            </w:r>
            <w:proofErr w:type="spellEnd"/>
            <w:r w:rsidR="00D02EFA" w:rsidRPr="00D02EF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</w:t>
            </w:r>
            <w:r w:rsidR="00D02EFA" w:rsidRPr="006A2BCC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05</w:t>
            </w:r>
            <w:r w:rsidR="00D02EFA"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@</w:t>
            </w:r>
            <w:r w:rsidR="00D02EFA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mail</w:t>
            </w:r>
            <w:r w:rsidR="00D02EFA"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.</w:t>
            </w:r>
            <w:proofErr w:type="spellStart"/>
            <w:r w:rsidR="00D02EFA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ru</w:t>
            </w:r>
            <w:proofErr w:type="spellEnd"/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C22CB" w14:textId="77777777" w:rsidR="00E724CF" w:rsidRDefault="00AE6EC6" w:rsidP="00E724C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698E9A81" w:rsidR="00AE6EC6" w:rsidRPr="00E724CF" w:rsidRDefault="00AE6EC6" w:rsidP="00E724C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206AA644" w14:textId="77777777" w:rsidR="00E724CF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г.Талдыкорган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  <w:r w:rsidR="006A2BCC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спортивный комплекс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«</w:t>
            </w:r>
            <w:proofErr w:type="spellStart"/>
            <w:r w:rsidR="006A2BCC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Оркен</w:t>
            </w:r>
            <w:proofErr w:type="spellEnd"/>
            <w:r w:rsidR="006A2BCC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»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</w:p>
          <w:p w14:paraId="6FADB0C6" w14:textId="0740B17A" w:rsidR="00AE6EC6" w:rsidRPr="00E724CF" w:rsidRDefault="00E724CF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2025 </w:t>
            </w:r>
          </w:p>
          <w:p w14:paraId="75639DED" w14:textId="32FAE28B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="006A2BCC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спортивный комплекс </w:t>
            </w:r>
            <w:r w:rsidR="006A2BCC"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«</w:t>
            </w:r>
            <w:proofErr w:type="spellStart"/>
            <w:r w:rsidR="006A2BCC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Оркен</w:t>
            </w:r>
            <w:proofErr w:type="spellEnd"/>
            <w:r w:rsidR="006A2BCC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»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22FC8074" w14:textId="77777777" w:rsidR="008745E7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4BD8AD5F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6FF8CD" w14:textId="77777777" w:rsid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Знание Пк: MS Word, MS Excel, MS PowerPoint. Знание работы по оргтехнике... </w:t>
            </w:r>
          </w:p>
          <w:p w14:paraId="19A88B5E" w14:textId="77777777" w:rsid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Знание основных программ дошкольного образования</w:t>
            </w:r>
          </w:p>
          <w:p w14:paraId="71F76625" w14:textId="77777777" w:rsid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Овладение методами дошкольного образования.</w:t>
            </w:r>
          </w:p>
          <w:p w14:paraId="3B1680D8" w14:textId="77777777" w:rsid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Любовь к детям, умение сочетать требования и дисциплину с доброй волей</w:t>
            </w:r>
          </w:p>
          <w:p w14:paraId="6959AB6B" w14:textId="77777777" w:rsid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Знание психологии развития детей</w:t>
            </w:r>
          </w:p>
          <w:p w14:paraId="4A2B1A9B" w14:textId="62C2AA44" w:rsidR="00AE6EC6" w:rsidRPr="00E724CF" w:rsidRDefault="00E724CF" w:rsidP="00E724CF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24CF">
              <w:rPr>
                <w:rFonts w:ascii="Times New Roman" w:eastAsia="Times New Roman" w:hAnsi="Times New Roman" w:cs="Times New Roman"/>
                <w:color w:val="000000"/>
              </w:rPr>
              <w:t>Умение позитивно общаться с родителями и коллегами</w:t>
            </w: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E724CF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3E252" w14:textId="77777777" w:rsidR="00E724CF" w:rsidRDefault="00E724CF" w:rsidP="00E724CF">
            <w:pPr>
              <w:widowControl w:val="0"/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грамотный подход к выполнению задач;</w:t>
            </w:r>
          </w:p>
          <w:p w14:paraId="1A0E6139" w14:textId="77777777" w:rsidR="00E724CF" w:rsidRDefault="00E724CF" w:rsidP="00E724CF">
            <w:pPr>
              <w:widowControl w:val="0"/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внимательность при работе с правовыми документами;</w:t>
            </w:r>
          </w:p>
          <w:p w14:paraId="34B47DE2" w14:textId="77777777" w:rsidR="00E724CF" w:rsidRDefault="00E724CF" w:rsidP="00E724CF">
            <w:pPr>
              <w:widowControl w:val="0"/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знание статей, законодательства;</w:t>
            </w:r>
          </w:p>
          <w:p w14:paraId="0B4E0718" w14:textId="77777777" w:rsidR="00E724CF" w:rsidRDefault="00E724CF" w:rsidP="00E724CF">
            <w:pPr>
              <w:widowControl w:val="0"/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аналитическое мышление;</w:t>
            </w:r>
          </w:p>
          <w:p w14:paraId="035FA7BB" w14:textId="6C2D038F" w:rsidR="00AE6EC6" w:rsidRPr="00E724CF" w:rsidRDefault="00E724CF" w:rsidP="00E724CF">
            <w:pPr>
              <w:widowControl w:val="0"/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E724CF">
              <w:rPr>
                <w:rFonts w:ascii="Times New Roman" w:eastAsia="Times New Roman" w:hAnsi="Times New Roman" w:cs="Times New Roman"/>
                <w:highlight w:val="white"/>
              </w:rPr>
              <w:t>дисциплинированность, трудолюбие;</w:t>
            </w: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E7110" w14:textId="495565BE" w:rsidR="00AE6EC6" w:rsidRPr="001670A1" w:rsidRDefault="00B11648" w:rsidP="00E724CF">
            <w:pPr>
              <w:pStyle w:val="p1"/>
              <w:rPr>
                <w:rFonts w:ascii="Times New Roman" w:eastAsia="Arial" w:hAnsi="Times New Roman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99374B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2FA13453" w:rsidR="00AE6EC6" w:rsidRPr="001670A1" w:rsidRDefault="00D02EFA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D02E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inline distT="0" distB="0" distL="0" distR="0" wp14:anchorId="56612C1E" wp14:editId="68E65E2D">
                  <wp:extent cx="1608364" cy="1876425"/>
                  <wp:effectExtent l="0" t="0" r="0" b="0"/>
                  <wp:docPr id="7" name="Рисунок 7" descr="C:\Users\Я\Downloads\WhatsApp Image 2025-10-27 at 19.47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Я\Downloads\WhatsApp Image 2025-10-27 at 19.47.4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69" r="7563" b="24370"/>
                          <a:stretch/>
                        </pic:blipFill>
                        <pic:spPr bwMode="auto">
                          <a:xfrm>
                            <a:off x="0" y="0"/>
                            <a:ext cx="1624203" cy="1894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28B50" w14:textId="1A424E5B" w:rsidR="00E724CF" w:rsidRPr="00D02EFA" w:rsidRDefault="00D02EFA" w:rsidP="00E724CF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  <w:t>Adilbai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  <w:t>Eskendir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US"/>
                <w14:ligatures w14:val="none"/>
              </w:rPr>
              <w:t>Baktiaruly</w:t>
            </w:r>
            <w:proofErr w:type="spellEnd"/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36695B9B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D02EFA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21</w:t>
            </w:r>
            <w:r w:rsidR="00E724CF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.05.2005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>Taldykorgan</w:t>
            </w:r>
            <w:proofErr w:type="spellEnd"/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6A9AC5C5" w14:textId="77777777" w:rsidR="00D02EFA" w:rsidRPr="006A2BCC" w:rsidRDefault="00AE6EC6" w:rsidP="00D02EFA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D02EF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+7 707 148 50 28</w:t>
            </w:r>
          </w:p>
          <w:p w14:paraId="4EA218DE" w14:textId="77777777" w:rsidR="00D02EFA" w:rsidRPr="006A2BCC" w:rsidRDefault="00D02EFA" w:rsidP="00D02E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6A2BCC">
              <w:rPr>
                <w:rFonts w:ascii="Times New Roman" w:eastAsia="Arial" w:hAnsi="Times New Roman" w:cs="Times New Roman"/>
                <w:bCs/>
                <w:kern w:val="0"/>
                <w:lang w:val="kk-KZ"/>
                <w14:ligatures w14:val="none"/>
              </w:rPr>
              <w:t xml:space="preserve">Email::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adilbaev</w:t>
            </w:r>
            <w:proofErr w:type="spellEnd"/>
            <w:r w:rsidRPr="00D02EF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</w:t>
            </w:r>
            <w:r w:rsidRPr="006A2BCC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05</w:t>
            </w:r>
            <w:r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mail</w:t>
            </w:r>
            <w:r w:rsidRPr="0047539A"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ru</w:t>
            </w:r>
            <w:proofErr w:type="spellEnd"/>
          </w:p>
          <w:p w14:paraId="6B2D8397" w14:textId="53010E9F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9937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50CD5" w14:textId="77777777" w:rsidR="00E724CF" w:rsidRDefault="00AE6EC6" w:rsidP="00E724C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0E3D10DA" w:rsidR="00AE6EC6" w:rsidRPr="00E724CF" w:rsidRDefault="00AE6EC6" w:rsidP="00E724C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="00E724CF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31AA47C" w14:textId="77777777" w:rsidR="00E724CF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</w:t>
            </w:r>
            <w:r w:rsidR="00E724CF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sport complex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</w:t>
            </w:r>
            <w:proofErr w:type="spellStart"/>
            <w:r w:rsidR="00E724CF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Orken</w:t>
            </w:r>
            <w:proofErr w:type="spellEnd"/>
            <w:r w:rsidR="00E724CF"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»</w:t>
            </w:r>
          </w:p>
          <w:p w14:paraId="06061466" w14:textId="690EB790" w:rsidR="00AE6EC6" w:rsidRPr="00E724CF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2025 </w:t>
            </w:r>
          </w:p>
          <w:p w14:paraId="3249524A" w14:textId="19689346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Taldykorgan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 city </w:t>
            </w:r>
            <w:r w:rsidR="00E724CF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sport complex </w:t>
            </w:r>
            <w:r w:rsidR="00E724CF"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</w:t>
            </w:r>
            <w:proofErr w:type="spellStart"/>
            <w:r w:rsidR="00E724CF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Orken</w:t>
            </w:r>
            <w:proofErr w:type="spellEnd"/>
            <w:r w:rsidR="00E724CF"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 »</w:t>
            </w: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9937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9937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 EDUCATION TRAINING AND COURSES</w:t>
            </w:r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9937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7ACBAB" w14:textId="77777777" w:rsidR="00E724CF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Pc knowledge: MS Word, MS Excel, MS PowerPoint. Knowledge of work on office equipment ...</w:t>
            </w:r>
          </w:p>
          <w:p w14:paraId="13E42BDA" w14:textId="77777777" w:rsidR="00E724CF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Knowledge of the basic programs of preschool education</w:t>
            </w:r>
          </w:p>
          <w:p w14:paraId="3372FDAC" w14:textId="77777777" w:rsidR="00E724CF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Mastering the methods of preschool education.</w:t>
            </w:r>
          </w:p>
          <w:p w14:paraId="5D7A8128" w14:textId="77777777" w:rsidR="00E724CF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Love for children, the ability to combine requirements and discipline with good will</w:t>
            </w:r>
          </w:p>
          <w:p w14:paraId="3FB9B4EC" w14:textId="77777777" w:rsidR="00E724CF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Knowledge of child development psychology</w:t>
            </w:r>
          </w:p>
          <w:p w14:paraId="409D9768" w14:textId="525E8FF5" w:rsidR="00AE6EC6" w:rsidRPr="001670A1" w:rsidRDefault="00E724CF" w:rsidP="00E724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Ability to communicate positively with parents and colleagues</w:t>
            </w:r>
          </w:p>
        </w:tc>
      </w:tr>
      <w:tr w:rsidR="00AE6EC6" w:rsidRPr="001670A1" w14:paraId="76542C4F" w14:textId="77777777" w:rsidTr="00E724CF">
        <w:trPr>
          <w:trHeight w:val="25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A6E738" w14:textId="77777777" w:rsidR="00E724CF" w:rsidRDefault="00E724CF" w:rsidP="00E724CF">
            <w:pPr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a competent approach to the implementation of tasks;</w:t>
            </w:r>
          </w:p>
          <w:p w14:paraId="4F012A9B" w14:textId="77777777" w:rsidR="00E724CF" w:rsidRDefault="00E724CF" w:rsidP="00E724CF">
            <w:pPr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care when working with legal documents;</w:t>
            </w:r>
          </w:p>
          <w:p w14:paraId="7ACC5F49" w14:textId="77777777" w:rsidR="00E724CF" w:rsidRDefault="00E724CF" w:rsidP="00E724CF">
            <w:pPr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knowledge of articles, legislation;</w:t>
            </w:r>
          </w:p>
          <w:p w14:paraId="0D7071B4" w14:textId="77777777" w:rsidR="00E724CF" w:rsidRDefault="00E724CF" w:rsidP="00E724CF">
            <w:pPr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analytical thinking;</w:t>
            </w:r>
          </w:p>
          <w:p w14:paraId="63FCDA6B" w14:textId="2DC6B55F" w:rsidR="00AE6EC6" w:rsidRPr="001670A1" w:rsidRDefault="00E724CF" w:rsidP="00E724CF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discipline, diligence;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10"/>
  </w:num>
  <w:num w:numId="10">
    <w:abstractNumId w:val="13"/>
  </w:num>
  <w:num w:numId="11">
    <w:abstractNumId w:val="8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C6"/>
    <w:rsid w:val="000259C0"/>
    <w:rsid w:val="000D3C0D"/>
    <w:rsid w:val="00121A7F"/>
    <w:rsid w:val="00216279"/>
    <w:rsid w:val="00262992"/>
    <w:rsid w:val="002E4C9F"/>
    <w:rsid w:val="003F6565"/>
    <w:rsid w:val="0046694A"/>
    <w:rsid w:val="0049216F"/>
    <w:rsid w:val="00614078"/>
    <w:rsid w:val="006A2BCC"/>
    <w:rsid w:val="0070020C"/>
    <w:rsid w:val="00752CC7"/>
    <w:rsid w:val="0083487C"/>
    <w:rsid w:val="008473C9"/>
    <w:rsid w:val="008745E7"/>
    <w:rsid w:val="0099089D"/>
    <w:rsid w:val="009C63A8"/>
    <w:rsid w:val="009D36DA"/>
    <w:rsid w:val="00A60E89"/>
    <w:rsid w:val="00A661B8"/>
    <w:rsid w:val="00AC6CE4"/>
    <w:rsid w:val="00AE6EC6"/>
    <w:rsid w:val="00B11648"/>
    <w:rsid w:val="00BF7E7B"/>
    <w:rsid w:val="00C47CEC"/>
    <w:rsid w:val="00C5764F"/>
    <w:rsid w:val="00C9603C"/>
    <w:rsid w:val="00D02EFA"/>
    <w:rsid w:val="00D65EFF"/>
    <w:rsid w:val="00E724CF"/>
    <w:rsid w:val="00F63CA4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Я</cp:lastModifiedBy>
  <cp:revision>6</cp:revision>
  <dcterms:created xsi:type="dcterms:W3CDTF">2025-10-22T08:39:00Z</dcterms:created>
  <dcterms:modified xsi:type="dcterms:W3CDTF">2025-10-27T15:16:00Z</dcterms:modified>
</cp:coreProperties>
</file>